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7B" w:rsidRDefault="003258FD" w:rsidP="003258FD">
      <w:pPr>
        <w:jc w:val="center"/>
        <w:rPr>
          <w:b/>
          <w:color w:val="FF0000"/>
          <w:sz w:val="24"/>
          <w:szCs w:val="24"/>
          <w:lang w:val="en-US"/>
        </w:rPr>
      </w:pPr>
      <w:r w:rsidRPr="003258FD">
        <w:rPr>
          <w:b/>
          <w:color w:val="FF0000"/>
          <w:sz w:val="24"/>
          <w:szCs w:val="24"/>
        </w:rPr>
        <w:t xml:space="preserve">Внедрение мобильных </w:t>
      </w:r>
      <w:r w:rsidRPr="003258FD">
        <w:rPr>
          <w:b/>
          <w:color w:val="FF0000"/>
          <w:sz w:val="24"/>
          <w:szCs w:val="24"/>
          <w:lang w:val="en-US"/>
        </w:rPr>
        <w:t>APM</w:t>
      </w:r>
    </w:p>
    <w:p w:rsidR="003258FD" w:rsidRPr="003258FD" w:rsidRDefault="003258FD" w:rsidP="003258FD">
      <w:pPr>
        <w:jc w:val="both"/>
        <w:rPr>
          <w:b/>
          <w:sz w:val="24"/>
          <w:szCs w:val="24"/>
        </w:rPr>
      </w:pPr>
      <w:r w:rsidRPr="003258FD">
        <w:rPr>
          <w:b/>
          <w:sz w:val="24"/>
          <w:szCs w:val="24"/>
        </w:rPr>
        <w:t>Ведомства, участвующие в проекте с первого квартала 2013 года:</w:t>
      </w:r>
    </w:p>
    <w:p w:rsidR="003258FD" w:rsidRDefault="003258FD" w:rsidP="003258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Объединение административно-технических инспекций города Москвы;</w:t>
      </w:r>
    </w:p>
    <w:p w:rsidR="003258FD" w:rsidRDefault="003258FD" w:rsidP="003258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ГБУ города Москвы «Городская служба перемещения транспортных средств»;</w:t>
      </w:r>
    </w:p>
    <w:p w:rsidR="003258FD" w:rsidRDefault="003258FD" w:rsidP="003258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средств массовой информации и рекламы города Москвы (ГКУ «ГОРИНФОР»);</w:t>
      </w:r>
    </w:p>
    <w:p w:rsidR="003258FD" w:rsidRDefault="003258FD" w:rsidP="003258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Мосжилинспекция</w:t>
      </w:r>
      <w:proofErr w:type="spellEnd"/>
      <w:r>
        <w:rPr>
          <w:sz w:val="24"/>
          <w:szCs w:val="24"/>
        </w:rPr>
        <w:t xml:space="preserve"> города Москвы;</w:t>
      </w:r>
    </w:p>
    <w:p w:rsidR="003258FD" w:rsidRDefault="003258FD" w:rsidP="003258F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ГИБДД ГУ МВД России по г. Москве.</w:t>
      </w:r>
    </w:p>
    <w:p w:rsidR="003258FD" w:rsidRDefault="003258FD" w:rsidP="003258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данный момент в опытной эксплуатации решения, участвуют более 60 сотрудников, которыми было создано более 1000 административных материалов, при помощи типовых мобильных </w:t>
      </w:r>
      <w:r>
        <w:rPr>
          <w:sz w:val="24"/>
          <w:szCs w:val="24"/>
          <w:lang w:val="en-US"/>
        </w:rPr>
        <w:t>APM</w:t>
      </w:r>
      <w:r>
        <w:rPr>
          <w:sz w:val="24"/>
          <w:szCs w:val="24"/>
        </w:rPr>
        <w:t>.</w:t>
      </w:r>
    </w:p>
    <w:p w:rsidR="003258FD" w:rsidRPr="003258FD" w:rsidRDefault="003258FD" w:rsidP="003258FD">
      <w:pPr>
        <w:jc w:val="both"/>
        <w:rPr>
          <w:b/>
          <w:sz w:val="24"/>
          <w:szCs w:val="24"/>
        </w:rPr>
      </w:pPr>
      <w:r w:rsidRPr="003258FD">
        <w:rPr>
          <w:b/>
          <w:sz w:val="24"/>
          <w:szCs w:val="24"/>
        </w:rPr>
        <w:t>Планируется подключение ОИВ до конца 2013 года:</w:t>
      </w:r>
    </w:p>
    <w:p w:rsidR="003258FD" w:rsidRDefault="003258FD" w:rsidP="003258F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торговли и услуг города Москвы;</w:t>
      </w:r>
    </w:p>
    <w:p w:rsidR="003258FD" w:rsidRDefault="003258FD" w:rsidP="003258F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Комитет государственного строительного надзора города Москвы;</w:t>
      </w:r>
    </w:p>
    <w:p w:rsidR="003258FD" w:rsidRDefault="003258FD" w:rsidP="003258F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Государственная инспекция по контролю за использованием объектов недвижимости города Москвы;</w:t>
      </w:r>
    </w:p>
    <w:p w:rsidR="003258FD" w:rsidRDefault="003258FD" w:rsidP="003258F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транспорта и развития дорожно-транспортной инфраструктуры города Москвы.</w:t>
      </w:r>
    </w:p>
    <w:p w:rsidR="003258FD" w:rsidRDefault="003258FD" w:rsidP="003258FD">
      <w:pPr>
        <w:jc w:val="center"/>
        <w:rPr>
          <w:b/>
          <w:color w:val="FF0000"/>
          <w:sz w:val="24"/>
          <w:szCs w:val="24"/>
        </w:rPr>
      </w:pPr>
    </w:p>
    <w:p w:rsidR="003258FD" w:rsidRDefault="003258FD" w:rsidP="003258FD">
      <w:pPr>
        <w:jc w:val="center"/>
        <w:rPr>
          <w:b/>
          <w:color w:val="FF0000"/>
          <w:sz w:val="24"/>
          <w:szCs w:val="24"/>
        </w:rPr>
      </w:pPr>
      <w:r w:rsidRPr="003258FD">
        <w:rPr>
          <w:b/>
          <w:color w:val="FF0000"/>
          <w:sz w:val="24"/>
          <w:szCs w:val="24"/>
        </w:rPr>
        <w:t>Достигнутые эффекты</w:t>
      </w:r>
    </w:p>
    <w:p w:rsidR="003258FD" w:rsidRDefault="003258FD" w:rsidP="003258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Производилась оценка эффективности реализации бизнес-процессов, на основании данных, полученных от пользователей. </w:t>
      </w:r>
    </w:p>
    <w:p w:rsidR="003258FD" w:rsidRDefault="003258FD" w:rsidP="003258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Качественные показатели</w:t>
      </w:r>
    </w:p>
    <w:p w:rsidR="003258FD" w:rsidRPr="003258FD" w:rsidRDefault="003258FD" w:rsidP="003258FD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Время реализации процесса без мобильного </w:t>
      </w:r>
      <w:r>
        <w:rPr>
          <w:sz w:val="24"/>
          <w:szCs w:val="24"/>
          <w:lang w:val="en-US"/>
        </w:rPr>
        <w:t>APM</w:t>
      </w:r>
      <w:r>
        <w:rPr>
          <w:sz w:val="24"/>
          <w:szCs w:val="24"/>
        </w:rPr>
        <w:t xml:space="preserve"> – 21,1 мин.</w:t>
      </w:r>
    </w:p>
    <w:p w:rsidR="003258FD" w:rsidRPr="003258FD" w:rsidRDefault="003258FD" w:rsidP="003258FD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Время реализации процесса с </w:t>
      </w:r>
      <w:r>
        <w:rPr>
          <w:sz w:val="24"/>
          <w:szCs w:val="24"/>
          <w:lang w:val="en-US"/>
        </w:rPr>
        <w:t>APM</w:t>
      </w:r>
      <w:r>
        <w:rPr>
          <w:sz w:val="24"/>
          <w:szCs w:val="24"/>
        </w:rPr>
        <w:t xml:space="preserve"> – 13,1 мин.</w:t>
      </w:r>
    </w:p>
    <w:p w:rsidR="003258FD" w:rsidRPr="003258FD" w:rsidRDefault="003258FD" w:rsidP="003258FD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Экономия времени – 6,9 мин.</w:t>
      </w:r>
    </w:p>
    <w:p w:rsidR="003258FD" w:rsidRPr="003258FD" w:rsidRDefault="003258FD" w:rsidP="003258FD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Доля рабочего времени на подготовку </w:t>
      </w:r>
      <w:proofErr w:type="spellStart"/>
      <w:r>
        <w:rPr>
          <w:sz w:val="24"/>
          <w:szCs w:val="24"/>
        </w:rPr>
        <w:t>док-в</w:t>
      </w:r>
      <w:proofErr w:type="spellEnd"/>
      <w:r>
        <w:rPr>
          <w:sz w:val="24"/>
          <w:szCs w:val="24"/>
        </w:rPr>
        <w:t xml:space="preserve"> – 23%</w:t>
      </w:r>
    </w:p>
    <w:p w:rsidR="003258FD" w:rsidRPr="003258FD" w:rsidRDefault="003258FD" w:rsidP="003258FD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Дополнительных документов в сутки – 2,3 </w:t>
      </w:r>
    </w:p>
    <w:p w:rsidR="003258FD" w:rsidRPr="003258FD" w:rsidRDefault="003258FD" w:rsidP="003258FD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Повышение эффективности – 35,3% </w:t>
      </w:r>
    </w:p>
    <w:p w:rsidR="003258FD" w:rsidRPr="007E2B4E" w:rsidRDefault="007E2B4E" w:rsidP="003258FD">
      <w:pPr>
        <w:jc w:val="both"/>
        <w:rPr>
          <w:sz w:val="24"/>
          <w:szCs w:val="24"/>
          <w:u w:val="single"/>
        </w:rPr>
      </w:pPr>
      <w:r w:rsidRPr="007E2B4E">
        <w:rPr>
          <w:sz w:val="24"/>
          <w:szCs w:val="24"/>
          <w:u w:val="single"/>
        </w:rPr>
        <w:t>Наибольшая эффективность была достигнута в ГСПТС и ГИБДД – 40-50%</w:t>
      </w:r>
    </w:p>
    <w:p w:rsidR="007E2B4E" w:rsidRPr="007E2B4E" w:rsidRDefault="007E2B4E" w:rsidP="003258FD">
      <w:pPr>
        <w:jc w:val="both"/>
        <w:rPr>
          <w:b/>
          <w:sz w:val="24"/>
          <w:szCs w:val="24"/>
        </w:rPr>
      </w:pPr>
      <w:r w:rsidRPr="007E2B4E">
        <w:rPr>
          <w:b/>
          <w:sz w:val="24"/>
          <w:szCs w:val="24"/>
        </w:rPr>
        <w:t>Финансовая эффективность достигается за счет:</w:t>
      </w:r>
    </w:p>
    <w:p w:rsidR="007E2B4E" w:rsidRDefault="007E2B4E" w:rsidP="007E2B4E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Повышения эффективности расхода на ФОТ сотрудников</w:t>
      </w:r>
    </w:p>
    <w:p w:rsidR="007E2B4E" w:rsidRPr="007E2B4E" w:rsidRDefault="007E2B4E" w:rsidP="007E2B4E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Поступлений в бюджет за счет увеличения количества штрафных санкций </w:t>
      </w:r>
    </w:p>
    <w:sectPr w:rsidR="007E2B4E" w:rsidRPr="007E2B4E" w:rsidSect="0053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C36E6"/>
    <w:multiLevelType w:val="hybridMultilevel"/>
    <w:tmpl w:val="B024EEF4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C22F7"/>
    <w:multiLevelType w:val="hybridMultilevel"/>
    <w:tmpl w:val="384889A4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C5CC6"/>
    <w:multiLevelType w:val="hybridMultilevel"/>
    <w:tmpl w:val="A2ECA1B4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A631B"/>
    <w:multiLevelType w:val="hybridMultilevel"/>
    <w:tmpl w:val="7F2AF548"/>
    <w:lvl w:ilvl="0" w:tplc="7C72BF0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58FD"/>
    <w:rsid w:val="003258FD"/>
    <w:rsid w:val="00532CB6"/>
    <w:rsid w:val="007156A2"/>
    <w:rsid w:val="007E2B4E"/>
    <w:rsid w:val="00D3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msamoshkina</dc:creator>
  <cp:lastModifiedBy>msamoshkina</cp:lastModifiedBy>
  <cp:revision>1</cp:revision>
  <dcterms:created xsi:type="dcterms:W3CDTF">2013-06-17T07:54:00Z</dcterms:created>
  <dcterms:modified xsi:type="dcterms:W3CDTF">2013-06-17T08:12:00Z</dcterms:modified>
</cp:coreProperties>
</file>